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CE3" w14:textId="5F25869C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The Hong Kong Polytechnic University</w:t>
      </w:r>
    </w:p>
    <w:p w14:paraId="3DAA0210" w14:textId="0C6DAD9B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School of Optometry</w:t>
      </w:r>
    </w:p>
    <w:p w14:paraId="66A9BBD8" w14:textId="18983193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MSc in Vision Science and Innovation</w:t>
      </w:r>
    </w:p>
    <w:p w14:paraId="512193A8" w14:textId="64822B52" w:rsidR="00BC05A4" w:rsidRPr="00597E56" w:rsidRDefault="000F1D48" w:rsidP="0044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</w:pPr>
      <w:r w:rsidRPr="00597E56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 xml:space="preserve">Study Plan </w:t>
      </w:r>
      <w:r w:rsidR="004418C8" w:rsidRPr="00597E56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>Template</w:t>
      </w:r>
    </w:p>
    <w:p w14:paraId="6D9E8764" w14:textId="77777777" w:rsidR="004418C8" w:rsidRPr="00DB5713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  <w:gridCol w:w="284"/>
        <w:gridCol w:w="2410"/>
        <w:gridCol w:w="2976"/>
      </w:tblGrid>
      <w:tr w:rsidR="00DB5713" w:rsidRPr="00DB5713" w14:paraId="4E673B27" w14:textId="77777777" w:rsidTr="00DB5713">
        <w:trPr>
          <w:trHeight w:val="409"/>
        </w:trPr>
        <w:tc>
          <w:tcPr>
            <w:tcW w:w="4111" w:type="dxa"/>
          </w:tcPr>
          <w:p w14:paraId="6CE288E5" w14:textId="16F3C6C0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Name of Applicant: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AAAC5B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84" w:type="dxa"/>
          </w:tcPr>
          <w:p w14:paraId="33A2FFF1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10" w:type="dxa"/>
          </w:tcPr>
          <w:p w14:paraId="0F419513" w14:textId="670656A8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Applied Study Mode: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200A92E" w14:textId="04DEF7BE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Full-time / Part-time</w:t>
            </w:r>
          </w:p>
        </w:tc>
      </w:tr>
      <w:tr w:rsidR="00597E56" w:rsidRPr="00DB5713" w14:paraId="1BEEFBE8" w14:textId="77777777" w:rsidTr="00DB5713">
        <w:trPr>
          <w:trHeight w:val="409"/>
        </w:trPr>
        <w:tc>
          <w:tcPr>
            <w:tcW w:w="4111" w:type="dxa"/>
          </w:tcPr>
          <w:p w14:paraId="22E92AB5" w14:textId="0522A51A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Discipline of </w:t>
            </w:r>
            <w:r w:rsidR="00D769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U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ndergraduate </w:t>
            </w:r>
            <w:r w:rsidR="00D769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Study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6182137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84" w:type="dxa"/>
          </w:tcPr>
          <w:p w14:paraId="46BF356A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10" w:type="dxa"/>
          </w:tcPr>
          <w:p w14:paraId="3070F5B5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88EDE31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31650776" w14:textId="77777777" w:rsidR="00597E56" w:rsidRPr="00DB5713" w:rsidRDefault="00597E56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01F2B89" w14:textId="598109DF" w:rsidR="000F1D48" w:rsidRPr="00DB5713" w:rsidRDefault="000F1D48" w:rsidP="00441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 w:rsidRPr="00DB5713">
        <w:rPr>
          <w:rFonts w:ascii="Times New Roman" w:hAnsi="Times New Roman" w:cs="Times New Roman"/>
          <w:b/>
          <w:bCs/>
          <w:sz w:val="24"/>
          <w:szCs w:val="24"/>
          <w:lang w:val="en-HK"/>
        </w:rPr>
        <w:t>Full-time Mode</w:t>
      </w:r>
      <w:r w:rsid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="008F5C3B" w:rsidRPr="008F5C3B">
        <w:rPr>
          <w:rFonts w:ascii="Times New Roman" w:hAnsi="Times New Roman" w:cs="Times New Roman"/>
          <w:sz w:val="24"/>
          <w:szCs w:val="24"/>
          <w:vertAlign w:val="superscript"/>
          <w:lang w:val="en-HK"/>
        </w:rPr>
        <w:t>Note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5103"/>
        <w:gridCol w:w="2614"/>
      </w:tblGrid>
      <w:tr w:rsidR="000F1D48" w:rsidRPr="00DB5713" w14:paraId="106FF782" w14:textId="77777777" w:rsidTr="004418C8">
        <w:tc>
          <w:tcPr>
            <w:tcW w:w="1413" w:type="dxa"/>
          </w:tcPr>
          <w:p w14:paraId="24B66F01" w14:textId="77777777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6095" w:type="dxa"/>
          </w:tcPr>
          <w:p w14:paraId="05CD3FF3" w14:textId="4B80EC19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1</w:t>
            </w:r>
          </w:p>
        </w:tc>
        <w:tc>
          <w:tcPr>
            <w:tcW w:w="5103" w:type="dxa"/>
          </w:tcPr>
          <w:p w14:paraId="2E1B04CD" w14:textId="0A7304C4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2</w:t>
            </w:r>
          </w:p>
        </w:tc>
        <w:tc>
          <w:tcPr>
            <w:tcW w:w="2614" w:type="dxa"/>
          </w:tcPr>
          <w:p w14:paraId="5D93F6CD" w14:textId="58DEBF8B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Summer Term</w:t>
            </w:r>
          </w:p>
        </w:tc>
      </w:tr>
      <w:tr w:rsidR="000F1D48" w:rsidRPr="00DB5713" w14:paraId="16314617" w14:textId="77777777" w:rsidTr="004418C8">
        <w:tc>
          <w:tcPr>
            <w:tcW w:w="1413" w:type="dxa"/>
          </w:tcPr>
          <w:p w14:paraId="3276F252" w14:textId="71BDB68A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First Year</w:t>
            </w:r>
          </w:p>
        </w:tc>
        <w:tc>
          <w:tcPr>
            <w:tcW w:w="6095" w:type="dxa"/>
          </w:tcPr>
          <w:p w14:paraId="0801DC15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14E505C3" w14:textId="5FE3FEB5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SO5001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Digital Health: Transforming Healthcare Through Technology (3 credits)</w:t>
            </w:r>
          </w:p>
          <w:p w14:paraId="06210630" w14:textId="14426C3D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Entrepreneurship in Ophthalmic Industry (3 credits)</w:t>
            </w:r>
          </w:p>
          <w:p w14:paraId="0489728C" w14:textId="264E7F7B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SO5005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Quantitative and Qualitative Research Methods (3 credits)</w:t>
            </w:r>
          </w:p>
          <w:p w14:paraId="74CB0A84" w14:textId="0BDC0E2C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HTI5T04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Academic Integrity and Ethics (Health and Social Sciences)</w:t>
            </w:r>
            <w:r w:rsid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(1 credit)</w:t>
            </w:r>
          </w:p>
          <w:p w14:paraId="30A5F837" w14:textId="469BF95B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credits)</w:t>
            </w:r>
          </w:p>
          <w:p w14:paraId="68B9FB30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6BBAC8A1" w14:textId="18DD1BB1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757C198F" w14:textId="1685C3A9" w:rsidR="000F1D4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1&gt;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note2</w:t>
            </w:r>
          </w:p>
          <w:p w14:paraId="183B0131" w14:textId="14615FAB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5103" w:type="dxa"/>
          </w:tcPr>
          <w:p w14:paraId="58B9557A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5910FEE3" w14:textId="47E96F6F" w:rsidR="000F1D48" w:rsidRDefault="000F1D4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SO5002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Adaptive Technology in Vision Science (3 credits)</w:t>
            </w:r>
          </w:p>
          <w:p w14:paraId="6164CCD7" w14:textId="76632FEA" w:rsidR="00681B83" w:rsidRPr="00DB5713" w:rsidRDefault="00681B83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81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SO5004</w:t>
            </w:r>
            <w:r w:rsidRP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Principle and Practice of Ophthalmic Health Care</w:t>
            </w:r>
          </w:p>
          <w:p w14:paraId="113D45E7" w14:textId="58EC15E6" w:rsidR="000F1D48" w:rsidRPr="00DB5713" w:rsidRDefault="000F1D4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SO5100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Research Project (6 credits attained)</w:t>
            </w:r>
          </w:p>
          <w:p w14:paraId="6A749EB4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7C0F34EF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445B9E67" w14:textId="13F56AAD" w:rsidR="004418C8" w:rsidRPr="00DB5713" w:rsidRDefault="00597E56" w:rsidP="004418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2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note2</w:t>
            </w:r>
          </w:p>
          <w:p w14:paraId="2D629C63" w14:textId="7AFF31BA" w:rsidR="004418C8" w:rsidRPr="00DB5713" w:rsidRDefault="00597E56" w:rsidP="004418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note2</w:t>
            </w:r>
          </w:p>
          <w:p w14:paraId="6E6EB94C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2AA980A1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33B19E7E" w14:textId="77777777" w:rsidR="000F1D4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Optional</w:t>
            </w:r>
          </w:p>
          <w:p w14:paraId="43B8736F" w14:textId="1623A042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 elective subject may be offered during the Summer Term (TBC)</w:t>
            </w:r>
          </w:p>
        </w:tc>
      </w:tr>
    </w:tbl>
    <w:p w14:paraId="66361BD3" w14:textId="44D666E3" w:rsidR="000F1D48" w:rsidRPr="00DB5713" w:rsidRDefault="000F1D4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035E841" w14:textId="34F29EDE" w:rsidR="000F1D48" w:rsidRPr="00DB5713" w:rsidRDefault="000F1D48" w:rsidP="00441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 w:rsidRPr="00DB5713">
        <w:rPr>
          <w:rFonts w:ascii="Times New Roman" w:hAnsi="Times New Roman" w:cs="Times New Roman"/>
          <w:b/>
          <w:bCs/>
          <w:sz w:val="24"/>
          <w:szCs w:val="24"/>
          <w:lang w:val="en-HK"/>
        </w:rPr>
        <w:t>Part-time Mode</w:t>
      </w:r>
      <w:r w:rsid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="008F5C3B" w:rsidRPr="008F5C3B">
        <w:rPr>
          <w:rFonts w:ascii="Times New Roman" w:hAnsi="Times New Roman" w:cs="Times New Roman"/>
          <w:sz w:val="24"/>
          <w:szCs w:val="24"/>
          <w:vertAlign w:val="superscript"/>
          <w:lang w:val="en-HK"/>
        </w:rPr>
        <w:t>Note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5103"/>
        <w:gridCol w:w="2614"/>
      </w:tblGrid>
      <w:tr w:rsidR="004418C8" w:rsidRPr="00DB5713" w14:paraId="462C4806" w14:textId="77777777" w:rsidTr="004418C8">
        <w:tc>
          <w:tcPr>
            <w:tcW w:w="1413" w:type="dxa"/>
          </w:tcPr>
          <w:p w14:paraId="74EF4613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6095" w:type="dxa"/>
          </w:tcPr>
          <w:p w14:paraId="1A603DD1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1</w:t>
            </w:r>
          </w:p>
        </w:tc>
        <w:tc>
          <w:tcPr>
            <w:tcW w:w="5103" w:type="dxa"/>
          </w:tcPr>
          <w:p w14:paraId="79303897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2</w:t>
            </w:r>
          </w:p>
        </w:tc>
        <w:tc>
          <w:tcPr>
            <w:tcW w:w="2614" w:type="dxa"/>
          </w:tcPr>
          <w:p w14:paraId="49F7E580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Summer Term</w:t>
            </w:r>
          </w:p>
        </w:tc>
      </w:tr>
      <w:tr w:rsidR="004418C8" w:rsidRPr="00DB5713" w14:paraId="6B5EF8AA" w14:textId="77777777" w:rsidTr="004418C8">
        <w:tc>
          <w:tcPr>
            <w:tcW w:w="1413" w:type="dxa"/>
          </w:tcPr>
          <w:p w14:paraId="2BD3F6EE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First Year</w:t>
            </w:r>
          </w:p>
        </w:tc>
        <w:tc>
          <w:tcPr>
            <w:tcW w:w="6095" w:type="dxa"/>
          </w:tcPr>
          <w:p w14:paraId="7DB4DFC0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1EF8BA0B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SO5001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Digital Health: Transforming Healthcare Through Technology (3 credits)</w:t>
            </w:r>
          </w:p>
          <w:p w14:paraId="4706040C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Entrepreneurship in Ophthalmic Industry (3 credits)</w:t>
            </w:r>
          </w:p>
          <w:p w14:paraId="4AB223ED" w14:textId="0F453C2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SO5005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Quantitative and Qualitative Research Methods (3 credits)</w:t>
            </w:r>
          </w:p>
        </w:tc>
        <w:tc>
          <w:tcPr>
            <w:tcW w:w="5103" w:type="dxa"/>
          </w:tcPr>
          <w:p w14:paraId="2F1914D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70422CFC" w14:textId="5D78B3CB" w:rsidR="004418C8" w:rsidRDefault="004418C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SO5002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Adaptive Technology in Vision Science (3 credits)</w:t>
            </w:r>
          </w:p>
          <w:p w14:paraId="43463163" w14:textId="77777777" w:rsidR="00681B83" w:rsidRPr="00DB5713" w:rsidRDefault="00681B83" w:rsidP="00681B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81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SO5004</w:t>
            </w:r>
            <w:r w:rsidRP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Principle and Practice of Ophthalmic Health Care</w:t>
            </w:r>
          </w:p>
          <w:p w14:paraId="0A2BAE8E" w14:textId="76E1899D" w:rsidR="004418C8" w:rsidRPr="00DB5713" w:rsidRDefault="004418C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HTI5T04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Academic Integrity and Ethics (Health and Social Sciences) (1 credit)</w:t>
            </w:r>
          </w:p>
          <w:p w14:paraId="37F1DE30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54E5A776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lastRenderedPageBreak/>
              <w:t>Elective Subjects:</w:t>
            </w:r>
          </w:p>
          <w:p w14:paraId="0C5B6A12" w14:textId="155F0237" w:rsidR="004418C8" w:rsidRPr="00DB5713" w:rsidRDefault="00597E56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1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note2</w:t>
            </w:r>
          </w:p>
          <w:p w14:paraId="758E8990" w14:textId="6338928F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78404163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lastRenderedPageBreak/>
              <w:t>Optional</w:t>
            </w:r>
          </w:p>
          <w:p w14:paraId="5419585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 elective subject may be offered during the Summer Term (TBC)</w:t>
            </w:r>
          </w:p>
        </w:tc>
      </w:tr>
      <w:tr w:rsidR="004418C8" w:rsidRPr="00DB5713" w14:paraId="529AC30E" w14:textId="77777777" w:rsidTr="004418C8">
        <w:tc>
          <w:tcPr>
            <w:tcW w:w="1413" w:type="dxa"/>
          </w:tcPr>
          <w:p w14:paraId="357683A6" w14:textId="4521C516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Second Year</w:t>
            </w:r>
          </w:p>
        </w:tc>
        <w:tc>
          <w:tcPr>
            <w:tcW w:w="6095" w:type="dxa"/>
          </w:tcPr>
          <w:p w14:paraId="780D7DA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389A8E5E" w14:textId="443AEE1B" w:rsidR="004418C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2</w:t>
            </w:r>
            <w:proofErr w:type="gramStart"/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 xml:space="preserve"> note</w:t>
            </w:r>
            <w:proofErr w:type="gramEnd"/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2</w:t>
            </w:r>
          </w:p>
          <w:p w14:paraId="5D1B646B" w14:textId="381CCEEB" w:rsidR="004418C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3&gt;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 xml:space="preserve"> note2</w:t>
            </w:r>
          </w:p>
          <w:p w14:paraId="2D42D5B6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</w:p>
          <w:p w14:paraId="13C42840" w14:textId="7E94CB29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7AB1ED6F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credits)</w:t>
            </w:r>
          </w:p>
          <w:p w14:paraId="1EA554BE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5103" w:type="dxa"/>
          </w:tcPr>
          <w:p w14:paraId="2C6CC61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63F916A2" w14:textId="6DB5231D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 attained)</w:t>
            </w:r>
          </w:p>
          <w:p w14:paraId="47B0C3E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63586EA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564A2160" w14:textId="77777777" w:rsidR="004418C8" w:rsidRPr="00DB5713" w:rsidRDefault="004418C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5DF189D" w14:textId="7AC0076A" w:rsidR="000F1D48" w:rsidRPr="00DB5713" w:rsidRDefault="000F1D4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C581804" w14:textId="77777777" w:rsidR="00597E56" w:rsidRPr="00DB5713" w:rsidRDefault="00597E56" w:rsidP="00DB5713">
      <w:p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</w:pPr>
      <w:r w:rsidRPr="00DB5713"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Remarks:</w:t>
      </w:r>
    </w:p>
    <w:p w14:paraId="38B98A26" w14:textId="40F593F2" w:rsidR="008F5C3B" w:rsidRDefault="00597E56" w:rsidP="00DB5713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8F5C3B">
        <w:rPr>
          <w:rFonts w:ascii="Times New Roman" w:hAnsi="Times New Roman" w:cs="Times New Roman"/>
          <w:sz w:val="24"/>
          <w:szCs w:val="24"/>
          <w:lang w:val="en-HK"/>
        </w:rPr>
        <w:t xml:space="preserve">Please </w:t>
      </w:r>
      <w:r w:rsidR="008F5C3B" w:rsidRPr="008F5C3B">
        <w:rPr>
          <w:rFonts w:ascii="Times New Roman" w:hAnsi="Times New Roman" w:cs="Times New Roman"/>
          <w:sz w:val="24"/>
          <w:szCs w:val="24"/>
          <w:lang w:val="en-HK"/>
        </w:rPr>
        <w:t>remove any unnecessary information and include only the study plan applicable to you in your submission</w:t>
      </w:r>
      <w:r w:rsidR="008F5C3B"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14:paraId="3F35829F" w14:textId="448D3E53" w:rsidR="00597E56" w:rsidRPr="008F5C3B" w:rsidRDefault="008F5C3B" w:rsidP="00DB5713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Please</w:t>
      </w:r>
      <w:r w:rsidRPr="008F5C3B">
        <w:rPr>
          <w:rFonts w:ascii="Times New Roman" w:hAnsi="Times New Roman" w:cs="Times New Roman"/>
          <w:sz w:val="24"/>
          <w:szCs w:val="24"/>
          <w:lang w:val="en-HK"/>
        </w:rPr>
        <w:t xml:space="preserve"> select </w:t>
      </w:r>
      <w:r w:rsidRP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>three elective subjects</w:t>
      </w:r>
      <w:r w:rsidRPr="008F5C3B">
        <w:rPr>
          <w:rFonts w:ascii="Times New Roman" w:hAnsi="Times New Roman" w:cs="Times New Roman"/>
          <w:sz w:val="24"/>
          <w:szCs w:val="24"/>
          <w:lang w:val="en-HK"/>
        </w:rPr>
        <w:t xml:space="preserve"> from the following pools </w:t>
      </w:r>
      <w:r w:rsidRP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>based on your academic background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, and </w:t>
      </w: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>input</w:t>
      </w:r>
      <w:r w:rsidRP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the selected elective subjects in</w:t>
      </w: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>to</w:t>
      </w:r>
      <w:r w:rsidRP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the study plan above</w:t>
      </w:r>
      <w:r w:rsidRPr="008F5C3B">
        <w:rPr>
          <w:rFonts w:ascii="Times New Roman" w:hAnsi="Times New Roman" w:cs="Times New Roman"/>
          <w:sz w:val="24"/>
          <w:szCs w:val="24"/>
          <w:lang w:val="en-HK"/>
        </w:rPr>
        <w:t>.</w:t>
      </w:r>
    </w:p>
    <w:tbl>
      <w:tblPr>
        <w:tblStyle w:val="TableGrid"/>
        <w:tblW w:w="15339" w:type="dxa"/>
        <w:tblLayout w:type="fixed"/>
        <w:tblLook w:val="04A0" w:firstRow="1" w:lastRow="0" w:firstColumn="1" w:lastColumn="0" w:noHBand="0" w:noVBand="1"/>
      </w:tblPr>
      <w:tblGrid>
        <w:gridCol w:w="7225"/>
        <w:gridCol w:w="1560"/>
        <w:gridCol w:w="1701"/>
        <w:gridCol w:w="1559"/>
        <w:gridCol w:w="1851"/>
        <w:gridCol w:w="1426"/>
        <w:gridCol w:w="17"/>
      </w:tblGrid>
      <w:tr w:rsidR="00597E56" w:rsidRPr="00DB5713" w14:paraId="1B7DF5CC" w14:textId="77777777" w:rsidTr="00DB5713">
        <w:trPr>
          <w:gridAfter w:val="1"/>
          <w:wAfter w:w="17" w:type="dxa"/>
        </w:trPr>
        <w:tc>
          <w:tcPr>
            <w:tcW w:w="7225" w:type="dxa"/>
            <w:tcBorders>
              <w:bottom w:val="single" w:sz="4" w:space="0" w:color="auto"/>
            </w:tcBorders>
          </w:tcPr>
          <w:p w14:paraId="5F751CB3" w14:textId="77777777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Elective Subjects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DAF7E3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Optometry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6498C8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Healthcare-related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45F7EB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22449BE2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Biomedical engineering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D1CF8B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Product design</w:t>
            </w:r>
          </w:p>
        </w:tc>
      </w:tr>
      <w:tr w:rsidR="00DB5713" w:rsidRPr="00DB5713" w14:paraId="5EF59512" w14:textId="77777777" w:rsidTr="00DB5713">
        <w:tc>
          <w:tcPr>
            <w:tcW w:w="15339" w:type="dxa"/>
            <w:gridSpan w:val="7"/>
            <w:shd w:val="clear" w:color="auto" w:fill="404040" w:themeFill="text1" w:themeFillTint="BF"/>
          </w:tcPr>
          <w:p w14:paraId="7C5EE149" w14:textId="05007356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To be offered in Semester 1</w:t>
            </w:r>
          </w:p>
        </w:tc>
      </w:tr>
      <w:tr w:rsidR="00597E56" w:rsidRPr="00DB5713" w14:paraId="4C6A27B8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36121858" w14:textId="41094C57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SO5006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Advanced Vision Science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6F3CB5E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71AE870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2E53C6DD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5F00CC46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3CA977E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27FCB9CC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722055E8" w14:textId="69E9DC14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SO5007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Cutting-edge Investigations in Vision and Biomedical Research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5D8C8C28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73E9C381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9FE180F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53EDDC60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672C426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7C90DA16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5E59384D" w14:textId="5487CD2C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COMP5511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Artificial Intelligence Concept (3 credits)</w:t>
            </w:r>
          </w:p>
        </w:tc>
        <w:tc>
          <w:tcPr>
            <w:tcW w:w="1560" w:type="dxa"/>
          </w:tcPr>
          <w:p w14:paraId="1FD1C435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4D60DDC0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1827E6F1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4DD37D5F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457D8CD6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36A04EE2" w14:textId="77777777" w:rsidTr="00DB5713">
        <w:trPr>
          <w:gridAfter w:val="1"/>
          <w:wAfter w:w="17" w:type="dxa"/>
        </w:trPr>
        <w:tc>
          <w:tcPr>
            <w:tcW w:w="7225" w:type="dxa"/>
            <w:tcBorders>
              <w:bottom w:val="single" w:sz="4" w:space="0" w:color="auto"/>
            </w:tcBorders>
          </w:tcPr>
          <w:p w14:paraId="2F86F51C" w14:textId="64E125F3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HTI5052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Bioinformatics in Health Sciences (3 credits)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760F55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719C1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E3CDD7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595C8AF1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4E4B3796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4933F0A7" w14:textId="77777777" w:rsidTr="00DB5713">
        <w:tc>
          <w:tcPr>
            <w:tcW w:w="15339" w:type="dxa"/>
            <w:gridSpan w:val="7"/>
            <w:shd w:val="clear" w:color="auto" w:fill="404040" w:themeFill="text1" w:themeFillTint="BF"/>
          </w:tcPr>
          <w:p w14:paraId="24BEDD13" w14:textId="2CD31673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To be offered in Semester 2</w:t>
            </w:r>
          </w:p>
        </w:tc>
      </w:tr>
      <w:tr w:rsidR="00597E56" w:rsidRPr="00DB5713" w14:paraId="1BD9F401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1BA3BCAB" w14:textId="0C7F4E46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SO6006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Visual Neuroscience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7389AF5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04182719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2DA0AE0B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0841AC2C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5A76D519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5D44434C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35A6BD31" w14:textId="46BF5E7A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SO5009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Contemporary Myopia Control and Management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58B4D638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2C8AFEE2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B60E417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7F1B24D6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4F6127E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474367BB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1BCAD711" w14:textId="36E25E0A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BME5150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Artificial Intelligence and Data Analytics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4FA970FB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326023CD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2D4A486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15C8D54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</w:tcPr>
          <w:p w14:paraId="54AB35FF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647E3D73" w14:textId="77777777" w:rsidTr="008F5C3B">
        <w:trPr>
          <w:gridAfter w:val="1"/>
          <w:wAfter w:w="17" w:type="dxa"/>
          <w:trHeight w:val="450"/>
        </w:trPr>
        <w:tc>
          <w:tcPr>
            <w:tcW w:w="7225" w:type="dxa"/>
          </w:tcPr>
          <w:p w14:paraId="621A5CD4" w14:textId="00EE7296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COMP5517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Computer Interface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286827EE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3ED0930D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2A63F66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1" w:type="dxa"/>
          </w:tcPr>
          <w:p w14:paraId="1EDB188E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5649B3A9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</w:tbl>
    <w:p w14:paraId="678B20C5" w14:textId="77777777" w:rsidR="00597E56" w:rsidRPr="00DB5713" w:rsidRDefault="00597E56" w:rsidP="00DB571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3B87130" w14:textId="73EB6FFC" w:rsidR="000F1D48" w:rsidRPr="00DB5713" w:rsidRDefault="000F1D48" w:rsidP="00DB5713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A3404EB" w14:textId="77777777" w:rsidR="000F1D48" w:rsidRPr="00DB5713" w:rsidRDefault="000F1D4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sectPr w:rsidR="000F1D48" w:rsidRPr="00DB5713" w:rsidSect="000F1D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B082" w14:textId="77777777" w:rsidR="00582388" w:rsidRDefault="00582388" w:rsidP="00582388">
      <w:pPr>
        <w:spacing w:after="0" w:line="240" w:lineRule="auto"/>
      </w:pPr>
      <w:r>
        <w:separator/>
      </w:r>
    </w:p>
  </w:endnote>
  <w:endnote w:type="continuationSeparator" w:id="0">
    <w:p w14:paraId="286A0142" w14:textId="77777777" w:rsidR="00582388" w:rsidRDefault="00582388" w:rsidP="0058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EA8B" w14:textId="77777777" w:rsidR="00582388" w:rsidRDefault="00582388" w:rsidP="00582388">
      <w:pPr>
        <w:spacing w:after="0" w:line="240" w:lineRule="auto"/>
      </w:pPr>
      <w:r>
        <w:separator/>
      </w:r>
    </w:p>
  </w:footnote>
  <w:footnote w:type="continuationSeparator" w:id="0">
    <w:p w14:paraId="3CF5CF5B" w14:textId="77777777" w:rsidR="00582388" w:rsidRDefault="00582388" w:rsidP="0058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DC"/>
    <w:multiLevelType w:val="hybridMultilevel"/>
    <w:tmpl w:val="C450D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1132"/>
    <w:multiLevelType w:val="hybridMultilevel"/>
    <w:tmpl w:val="D3D08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456BA"/>
    <w:multiLevelType w:val="hybridMultilevel"/>
    <w:tmpl w:val="B492B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26B4E"/>
    <w:multiLevelType w:val="hybridMultilevel"/>
    <w:tmpl w:val="D0340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D345B"/>
    <w:multiLevelType w:val="hybridMultilevel"/>
    <w:tmpl w:val="9F145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48"/>
    <w:rsid w:val="000F1D48"/>
    <w:rsid w:val="002E083E"/>
    <w:rsid w:val="0038225A"/>
    <w:rsid w:val="004418C8"/>
    <w:rsid w:val="00582388"/>
    <w:rsid w:val="00597E56"/>
    <w:rsid w:val="00681B83"/>
    <w:rsid w:val="008F5C3B"/>
    <w:rsid w:val="00921740"/>
    <w:rsid w:val="00BC05A4"/>
    <w:rsid w:val="00C200D1"/>
    <w:rsid w:val="00D76943"/>
    <w:rsid w:val="00DB5713"/>
    <w:rsid w:val="00D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52364"/>
  <w15:chartTrackingRefBased/>
  <w15:docId w15:val="{3EB54B71-B2FF-4FF3-971C-7F8DF23A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88"/>
  </w:style>
  <w:style w:type="paragraph" w:styleId="Footer">
    <w:name w:val="footer"/>
    <w:basedOn w:val="Normal"/>
    <w:link w:val="FooterChar"/>
    <w:uiPriority w:val="99"/>
    <w:unhideWhenUsed/>
    <w:rsid w:val="005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Ying TY [SO]</dc:creator>
  <cp:keywords/>
  <dc:description/>
  <cp:lastModifiedBy>HO, Ying TY [SO]</cp:lastModifiedBy>
  <cp:revision>6</cp:revision>
  <dcterms:created xsi:type="dcterms:W3CDTF">2024-11-15T10:48:00Z</dcterms:created>
  <dcterms:modified xsi:type="dcterms:W3CDTF">2024-11-15T11:51:00Z</dcterms:modified>
</cp:coreProperties>
</file>